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55881" w14:textId="77777777" w:rsidR="00C23DDC" w:rsidRDefault="00062CDB" w:rsidP="00062CD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Church Ad for Harvest Bible Chapel Nashville Central</w:t>
      </w:r>
    </w:p>
    <w:p w14:paraId="791130D1" w14:textId="77777777" w:rsidR="00062CDB" w:rsidRDefault="00062CDB" w:rsidP="00062CDB">
      <w:pPr>
        <w:rPr>
          <w:rFonts w:ascii="Arial" w:hAnsi="Arial" w:cs="Arial"/>
          <w:b/>
          <w:sz w:val="28"/>
          <w:szCs w:val="28"/>
        </w:rPr>
      </w:pPr>
    </w:p>
    <w:p w14:paraId="238AA79B" w14:textId="77777777" w:rsidR="00062CDB" w:rsidRDefault="00062CDB" w:rsidP="00062CDB">
      <w:pPr>
        <w:rPr>
          <w:rFonts w:ascii="Arial" w:hAnsi="Arial" w:cs="Arial"/>
          <w:b/>
          <w:sz w:val="28"/>
          <w:szCs w:val="28"/>
        </w:rPr>
      </w:pPr>
    </w:p>
    <w:p w14:paraId="194CAB85" w14:textId="77777777" w:rsidR="00062CDB" w:rsidRDefault="00062CDB" w:rsidP="000A2621">
      <w:pPr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Church Description:</w:t>
      </w:r>
    </w:p>
    <w:p w14:paraId="2D5CC85D" w14:textId="77777777" w:rsidR="00062CDB" w:rsidRDefault="00062CDB" w:rsidP="00062CDB">
      <w:pPr>
        <w:rPr>
          <w:rFonts w:ascii="Arial" w:hAnsi="Arial" w:cs="Arial"/>
          <w:b/>
          <w:sz w:val="28"/>
          <w:szCs w:val="28"/>
        </w:rPr>
      </w:pPr>
    </w:p>
    <w:p w14:paraId="5B7F505B" w14:textId="77777777" w:rsidR="00A30D22" w:rsidRDefault="00062CDB" w:rsidP="000A2621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Harvest Bible Chapel Nashville Central is a non-denominational,</w:t>
      </w:r>
      <w:r w:rsidR="00001397">
        <w:rPr>
          <w:rFonts w:ascii="Arial" w:hAnsi="Arial" w:cs="Arial"/>
          <w:sz w:val="24"/>
          <w:szCs w:val="24"/>
        </w:rPr>
        <w:t xml:space="preserve"> multi-ethnic, </w:t>
      </w:r>
      <w:r>
        <w:rPr>
          <w:rFonts w:ascii="Arial" w:hAnsi="Arial" w:cs="Arial"/>
          <w:sz w:val="24"/>
          <w:szCs w:val="24"/>
        </w:rPr>
        <w:t xml:space="preserve">Bible believing family </w:t>
      </w:r>
      <w:r w:rsidR="000A2621">
        <w:rPr>
          <w:rFonts w:ascii="Arial" w:hAnsi="Arial" w:cs="Arial"/>
          <w:sz w:val="24"/>
          <w:szCs w:val="24"/>
        </w:rPr>
        <w:t>located in the Antioch district of Nashville, Tennessee. Our mission is to worship Christ through impactful church services, walk with Christ through dynamic small group studies</w:t>
      </w:r>
      <w:r w:rsidR="00056C8A">
        <w:rPr>
          <w:rFonts w:ascii="Arial" w:hAnsi="Arial" w:cs="Arial"/>
          <w:sz w:val="24"/>
          <w:szCs w:val="24"/>
        </w:rPr>
        <w:t xml:space="preserve"> and fellowship, and work for Christ through active evangelism and tangible service to</w:t>
      </w:r>
      <w:r w:rsidR="00812C74">
        <w:rPr>
          <w:rFonts w:ascii="Arial" w:hAnsi="Arial" w:cs="Arial"/>
          <w:sz w:val="24"/>
          <w:szCs w:val="24"/>
        </w:rPr>
        <w:t xml:space="preserve"> o</w:t>
      </w:r>
      <w:r w:rsidR="00056C8A">
        <w:rPr>
          <w:rFonts w:ascii="Arial" w:hAnsi="Arial" w:cs="Arial"/>
          <w:sz w:val="24"/>
          <w:szCs w:val="24"/>
        </w:rPr>
        <w:t xml:space="preserve">ur local membership and the surrounding Antioch </w:t>
      </w:r>
      <w:r w:rsidR="0004040E">
        <w:rPr>
          <w:rFonts w:ascii="Arial" w:hAnsi="Arial" w:cs="Arial"/>
          <w:sz w:val="24"/>
          <w:szCs w:val="24"/>
        </w:rPr>
        <w:t>c</w:t>
      </w:r>
      <w:r w:rsidR="00056C8A">
        <w:rPr>
          <w:rFonts w:ascii="Arial" w:hAnsi="Arial" w:cs="Arial"/>
          <w:sz w:val="24"/>
          <w:szCs w:val="24"/>
        </w:rPr>
        <w:t xml:space="preserve">ommunity.  Our prayer is that the Lord will grant us favor in building a church that makes disciples and is reflective of what Heaven is going to be like. </w:t>
      </w:r>
    </w:p>
    <w:p w14:paraId="3E3A9238" w14:textId="77777777" w:rsidR="00A30D22" w:rsidRDefault="00A30D22" w:rsidP="000A2621">
      <w:pPr>
        <w:ind w:left="0" w:firstLine="0"/>
        <w:rPr>
          <w:rFonts w:ascii="Arial" w:hAnsi="Arial" w:cs="Arial"/>
          <w:sz w:val="24"/>
          <w:szCs w:val="24"/>
        </w:rPr>
      </w:pPr>
    </w:p>
    <w:p w14:paraId="68083C0B" w14:textId="77777777" w:rsidR="00062CDB" w:rsidRPr="006A1576" w:rsidRDefault="00A30D22" w:rsidP="000A2621">
      <w:pPr>
        <w:ind w:left="0" w:firstLine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committed to essential spiritual activities we call our </w:t>
      </w:r>
      <w:r w:rsidRPr="006A1576">
        <w:rPr>
          <w:rFonts w:ascii="Arial" w:hAnsi="Arial" w:cs="Arial"/>
          <w:b/>
          <w:i/>
          <w:sz w:val="24"/>
          <w:szCs w:val="24"/>
        </w:rPr>
        <w:t>“Four Pillars”</w:t>
      </w:r>
      <w:r>
        <w:rPr>
          <w:rFonts w:ascii="Arial" w:hAnsi="Arial" w:cs="Arial"/>
          <w:sz w:val="24"/>
          <w:szCs w:val="24"/>
        </w:rPr>
        <w:t xml:space="preserve"> that together identify the corporate vision for the church</w:t>
      </w:r>
      <w:r w:rsidR="0030337E">
        <w:rPr>
          <w:rFonts w:ascii="Arial" w:hAnsi="Arial" w:cs="Arial"/>
          <w:sz w:val="24"/>
          <w:szCs w:val="24"/>
        </w:rPr>
        <w:t>.  1</w:t>
      </w:r>
      <w:r w:rsidR="0030337E" w:rsidRPr="006A1576">
        <w:rPr>
          <w:rFonts w:ascii="Arial" w:hAnsi="Arial" w:cs="Arial"/>
          <w:b/>
          <w:i/>
          <w:sz w:val="24"/>
          <w:szCs w:val="24"/>
        </w:rPr>
        <w:t xml:space="preserve">) Proclaiming the authority of God’s Word without apology (2 Timothy 4:2); 2) Lifting high the name of Jesus through worship (John 4:24); </w:t>
      </w:r>
      <w:r w:rsidR="00FB7105" w:rsidRPr="006A1576">
        <w:rPr>
          <w:rFonts w:ascii="Arial" w:hAnsi="Arial" w:cs="Arial"/>
          <w:b/>
          <w:i/>
          <w:sz w:val="24"/>
          <w:szCs w:val="24"/>
        </w:rPr>
        <w:t>3</w:t>
      </w:r>
      <w:r w:rsidR="0030337E" w:rsidRPr="006A1576">
        <w:rPr>
          <w:rFonts w:ascii="Arial" w:hAnsi="Arial" w:cs="Arial"/>
          <w:b/>
          <w:i/>
          <w:sz w:val="24"/>
          <w:szCs w:val="24"/>
        </w:rPr>
        <w:t>) Believing firmly in the power of prayer (Ephesians 6:18)</w:t>
      </w:r>
      <w:r w:rsidR="006B3F42" w:rsidRPr="006A1576">
        <w:rPr>
          <w:rFonts w:ascii="Arial" w:hAnsi="Arial" w:cs="Arial"/>
          <w:b/>
          <w:i/>
          <w:sz w:val="24"/>
          <w:szCs w:val="24"/>
        </w:rPr>
        <w:t>; and 4) Sharing the good news of Jesus with boldness (Ephesians 6:19-20).</w:t>
      </w:r>
    </w:p>
    <w:p w14:paraId="1EF459B3" w14:textId="7DEEECC3" w:rsidR="008C60EC" w:rsidRDefault="008C60EC" w:rsidP="000A2621">
      <w:pPr>
        <w:ind w:left="0" w:firstLine="0"/>
        <w:rPr>
          <w:rFonts w:ascii="Arial" w:hAnsi="Arial" w:cs="Arial"/>
          <w:sz w:val="24"/>
          <w:szCs w:val="24"/>
        </w:rPr>
      </w:pPr>
    </w:p>
    <w:p w14:paraId="1FD67E69" w14:textId="02BC5817" w:rsidR="00D51239" w:rsidRDefault="00D51239" w:rsidP="00D51239">
      <w:pPr>
        <w:ind w:left="0" w:firstLine="0"/>
      </w:pPr>
      <w:r>
        <w:rPr>
          <w:rFonts w:ascii="Arial" w:hAnsi="Arial" w:cs="Arial"/>
          <w:sz w:val="24"/>
          <w:szCs w:val="24"/>
        </w:rPr>
        <w:t xml:space="preserve">Please visit our website at </w:t>
      </w:r>
      <w:hyperlink r:id="rId8" w:history="1">
        <w:r w:rsidRPr="00D51239">
          <w:rPr>
            <w:rStyle w:val="Hyperlink"/>
            <w:rFonts w:ascii="Arial" w:hAnsi="Arial" w:cs="Arial"/>
            <w:sz w:val="24"/>
            <w:szCs w:val="24"/>
          </w:rPr>
          <w:t>http://www.harvestnashvillecentral.org/</w:t>
        </w:r>
      </w:hyperlink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51FDE83B" w14:textId="5B980500" w:rsidR="00D51239" w:rsidRDefault="00D51239" w:rsidP="000A2621">
      <w:pPr>
        <w:ind w:left="0" w:firstLine="0"/>
        <w:rPr>
          <w:rFonts w:ascii="Arial" w:hAnsi="Arial" w:cs="Arial"/>
          <w:sz w:val="24"/>
          <w:szCs w:val="24"/>
        </w:rPr>
      </w:pPr>
    </w:p>
    <w:p w14:paraId="1187E149" w14:textId="77777777" w:rsidR="00926551" w:rsidRDefault="00926551" w:rsidP="000A2621">
      <w:pPr>
        <w:ind w:left="0" w:firstLine="0"/>
        <w:rPr>
          <w:rFonts w:ascii="Arial" w:hAnsi="Arial" w:cs="Arial"/>
          <w:sz w:val="24"/>
          <w:szCs w:val="24"/>
        </w:rPr>
      </w:pPr>
    </w:p>
    <w:p w14:paraId="03DE4EC6" w14:textId="24DA6485" w:rsidR="00766607" w:rsidRDefault="00766607" w:rsidP="000A2621">
      <w:pPr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Community Overview:</w:t>
      </w:r>
    </w:p>
    <w:p w14:paraId="54F8DDE9" w14:textId="0F35860A" w:rsidR="00926551" w:rsidRDefault="00926551" w:rsidP="000A2621">
      <w:pPr>
        <w:ind w:left="0" w:firstLine="0"/>
        <w:rPr>
          <w:rFonts w:ascii="Arial" w:hAnsi="Arial" w:cs="Arial"/>
          <w:b/>
          <w:sz w:val="28"/>
          <w:szCs w:val="28"/>
        </w:rPr>
      </w:pPr>
    </w:p>
    <w:p w14:paraId="726233DD" w14:textId="7B99D3F9" w:rsidR="00926551" w:rsidRDefault="00926551" w:rsidP="00762C46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Antioch is one of the most dynamic and fast-growing areas of metro Nashville.  We are proud of our cultural, ethnic and socioeconomic diversity which have lent to the area’s growth over the past decade.  We are a young area, drawing many </w:t>
      </w:r>
      <w:r w:rsidR="00521D62">
        <w:rPr>
          <w:rFonts w:ascii="Arial" w:hAnsi="Arial" w:cs="Arial"/>
          <w:sz w:val="24"/>
          <w:szCs w:val="24"/>
        </w:rPr>
        <w:t>Millennials and young families.  Much recent development has resulted in new stores, sports facilities and housing.</w:t>
      </w:r>
    </w:p>
    <w:p w14:paraId="1AB73ACA" w14:textId="77777777" w:rsidR="00926551" w:rsidRDefault="00926551" w:rsidP="00762C46">
      <w:pPr>
        <w:ind w:left="0" w:firstLine="0"/>
        <w:rPr>
          <w:rFonts w:ascii="Arial" w:hAnsi="Arial" w:cs="Arial"/>
          <w:sz w:val="24"/>
          <w:szCs w:val="24"/>
        </w:rPr>
      </w:pPr>
    </w:p>
    <w:p w14:paraId="717E7C59" w14:textId="6D22C0A2" w:rsidR="00762C46" w:rsidRPr="00762C46" w:rsidRDefault="00766607" w:rsidP="00762C46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Nashville </w:t>
      </w:r>
      <w:r w:rsidR="00926551">
        <w:rPr>
          <w:rFonts w:ascii="Arial" w:hAnsi="Arial" w:cs="Arial"/>
          <w:sz w:val="24"/>
          <w:szCs w:val="24"/>
        </w:rPr>
        <w:t xml:space="preserve">as a whole </w:t>
      </w:r>
      <w:r>
        <w:rPr>
          <w:rFonts w:ascii="Arial" w:hAnsi="Arial" w:cs="Arial"/>
          <w:sz w:val="24"/>
          <w:szCs w:val="24"/>
        </w:rPr>
        <w:t xml:space="preserve">boasts </w:t>
      </w:r>
      <w:r w:rsidR="00762C46">
        <w:rPr>
          <w:rFonts w:ascii="Arial" w:hAnsi="Arial" w:cs="Arial"/>
          <w:sz w:val="24"/>
          <w:szCs w:val="24"/>
        </w:rPr>
        <w:t xml:space="preserve">many diverse neighborhoods full of shops and incredible restaurants. </w:t>
      </w:r>
      <w:r w:rsidR="00762C46" w:rsidRPr="00762C46">
        <w:rPr>
          <w:rFonts w:ascii="Arial" w:hAnsi="Arial" w:cs="Arial"/>
          <w:sz w:val="24"/>
          <w:szCs w:val="24"/>
        </w:rPr>
        <w:t xml:space="preserve">Professional </w:t>
      </w:r>
      <w:r w:rsidR="00762C46">
        <w:rPr>
          <w:rFonts w:ascii="Arial" w:hAnsi="Arial" w:cs="Arial"/>
          <w:sz w:val="24"/>
          <w:szCs w:val="24"/>
        </w:rPr>
        <w:t xml:space="preserve">sports fans will enjoy supporting our </w:t>
      </w:r>
      <w:r w:rsidR="00762C46" w:rsidRPr="00762C46">
        <w:rPr>
          <w:rFonts w:ascii="Arial" w:hAnsi="Arial" w:cs="Arial"/>
          <w:sz w:val="24"/>
          <w:szCs w:val="24"/>
        </w:rPr>
        <w:t>Major League Hockey</w:t>
      </w:r>
      <w:r w:rsidR="00762C46">
        <w:rPr>
          <w:rFonts w:ascii="Arial" w:hAnsi="Arial" w:cs="Arial"/>
          <w:sz w:val="24"/>
          <w:szCs w:val="24"/>
        </w:rPr>
        <w:t xml:space="preserve"> team</w:t>
      </w:r>
      <w:r w:rsidR="00762C46" w:rsidRPr="00762C46">
        <w:rPr>
          <w:rFonts w:ascii="Arial" w:hAnsi="Arial" w:cs="Arial"/>
          <w:sz w:val="24"/>
          <w:szCs w:val="24"/>
        </w:rPr>
        <w:t>,</w:t>
      </w:r>
      <w:r w:rsidR="00762C46">
        <w:rPr>
          <w:rFonts w:ascii="Arial" w:hAnsi="Arial" w:cs="Arial"/>
          <w:sz w:val="24"/>
          <w:szCs w:val="24"/>
        </w:rPr>
        <w:t xml:space="preserve"> the </w:t>
      </w:r>
      <w:r w:rsidR="00762C46" w:rsidRPr="00762C46">
        <w:rPr>
          <w:rFonts w:ascii="Arial" w:hAnsi="Arial" w:cs="Arial"/>
          <w:sz w:val="24"/>
          <w:szCs w:val="24"/>
        </w:rPr>
        <w:t>Nashville Predators</w:t>
      </w:r>
      <w:r w:rsidR="00762C46">
        <w:rPr>
          <w:rFonts w:ascii="Arial" w:hAnsi="Arial" w:cs="Arial"/>
          <w:sz w:val="24"/>
          <w:szCs w:val="24"/>
        </w:rPr>
        <w:t xml:space="preserve">, and our </w:t>
      </w:r>
      <w:r w:rsidR="00762C46" w:rsidRPr="00762C46">
        <w:rPr>
          <w:rFonts w:ascii="Arial" w:hAnsi="Arial" w:cs="Arial"/>
          <w:sz w:val="24"/>
          <w:szCs w:val="24"/>
        </w:rPr>
        <w:t>NFL</w:t>
      </w:r>
      <w:r w:rsidR="00762C46">
        <w:rPr>
          <w:rFonts w:ascii="Arial" w:hAnsi="Arial" w:cs="Arial"/>
          <w:sz w:val="24"/>
          <w:szCs w:val="24"/>
        </w:rPr>
        <w:t xml:space="preserve"> team the</w:t>
      </w:r>
      <w:r w:rsidR="00762C46" w:rsidRPr="00762C46">
        <w:rPr>
          <w:rFonts w:ascii="Arial" w:hAnsi="Arial" w:cs="Arial"/>
          <w:sz w:val="24"/>
          <w:szCs w:val="24"/>
        </w:rPr>
        <w:t xml:space="preserve"> Tennessee Titans</w:t>
      </w:r>
      <w:r w:rsidR="00762C46">
        <w:rPr>
          <w:rFonts w:ascii="Arial" w:hAnsi="Arial" w:cs="Arial"/>
          <w:sz w:val="24"/>
          <w:szCs w:val="24"/>
        </w:rPr>
        <w:t xml:space="preserve">.  </w:t>
      </w:r>
      <w:r w:rsidR="00926551">
        <w:rPr>
          <w:rFonts w:ascii="Arial" w:hAnsi="Arial" w:cs="Arial"/>
          <w:sz w:val="24"/>
          <w:szCs w:val="24"/>
        </w:rPr>
        <w:t>We also have a myriad of f</w:t>
      </w:r>
      <w:r w:rsidR="00762C46" w:rsidRPr="00762C46">
        <w:rPr>
          <w:rFonts w:ascii="Arial" w:hAnsi="Arial" w:cs="Arial"/>
          <w:sz w:val="24"/>
          <w:szCs w:val="24"/>
        </w:rPr>
        <w:t xml:space="preserve">amily </w:t>
      </w:r>
      <w:r w:rsidR="00926551">
        <w:rPr>
          <w:rFonts w:ascii="Arial" w:hAnsi="Arial" w:cs="Arial"/>
          <w:sz w:val="24"/>
          <w:szCs w:val="24"/>
        </w:rPr>
        <w:t>f</w:t>
      </w:r>
      <w:r w:rsidR="00762C46" w:rsidRPr="00762C46">
        <w:rPr>
          <w:rFonts w:ascii="Arial" w:hAnsi="Arial" w:cs="Arial"/>
          <w:sz w:val="24"/>
          <w:szCs w:val="24"/>
        </w:rPr>
        <w:t xml:space="preserve">riendly </w:t>
      </w:r>
      <w:r w:rsidR="00926551">
        <w:rPr>
          <w:rFonts w:ascii="Arial" w:hAnsi="Arial" w:cs="Arial"/>
          <w:sz w:val="24"/>
          <w:szCs w:val="24"/>
        </w:rPr>
        <w:t>a</w:t>
      </w:r>
      <w:r w:rsidR="00762C46" w:rsidRPr="00762C46">
        <w:rPr>
          <w:rFonts w:ascii="Arial" w:hAnsi="Arial" w:cs="Arial"/>
          <w:sz w:val="24"/>
          <w:szCs w:val="24"/>
        </w:rPr>
        <w:t>ttractions:</w:t>
      </w:r>
      <w:r w:rsidR="0092655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26551">
        <w:rPr>
          <w:rFonts w:ascii="Arial" w:hAnsi="Arial" w:cs="Arial"/>
          <w:sz w:val="24"/>
          <w:szCs w:val="24"/>
        </w:rPr>
        <w:t>the</w:t>
      </w:r>
      <w:proofErr w:type="gramEnd"/>
      <w:r w:rsidR="00926551">
        <w:rPr>
          <w:rFonts w:ascii="Arial" w:hAnsi="Arial" w:cs="Arial"/>
          <w:sz w:val="24"/>
          <w:szCs w:val="24"/>
        </w:rPr>
        <w:t xml:space="preserve"> </w:t>
      </w:r>
      <w:r w:rsidR="00762C46" w:rsidRPr="00762C46">
        <w:rPr>
          <w:rFonts w:ascii="Arial" w:hAnsi="Arial" w:cs="Arial"/>
          <w:sz w:val="24"/>
          <w:szCs w:val="24"/>
        </w:rPr>
        <w:t>Lane Motor Museum</w:t>
      </w:r>
      <w:r w:rsidR="00926551">
        <w:rPr>
          <w:rFonts w:ascii="Arial" w:hAnsi="Arial" w:cs="Arial"/>
          <w:sz w:val="24"/>
          <w:szCs w:val="24"/>
        </w:rPr>
        <w:t>, t</w:t>
      </w:r>
      <w:r w:rsidR="00762C46" w:rsidRPr="00762C46">
        <w:rPr>
          <w:rFonts w:ascii="Arial" w:hAnsi="Arial" w:cs="Arial"/>
          <w:sz w:val="24"/>
          <w:szCs w:val="24"/>
        </w:rPr>
        <w:t>he Taylor Swift Education Center at the Country Music Hall of Fame</w:t>
      </w:r>
      <w:r w:rsidR="00926551">
        <w:rPr>
          <w:rFonts w:ascii="Arial" w:hAnsi="Arial" w:cs="Arial"/>
          <w:sz w:val="24"/>
          <w:szCs w:val="24"/>
        </w:rPr>
        <w:t xml:space="preserve">, </w:t>
      </w:r>
      <w:r w:rsidR="00762C46" w:rsidRPr="00762C46">
        <w:rPr>
          <w:rFonts w:ascii="Arial" w:hAnsi="Arial" w:cs="Arial"/>
          <w:sz w:val="24"/>
          <w:szCs w:val="24"/>
        </w:rPr>
        <w:t>Soundwaves at Gaylord Resort</w:t>
      </w:r>
      <w:r w:rsidR="00926551">
        <w:rPr>
          <w:rFonts w:ascii="Arial" w:hAnsi="Arial" w:cs="Arial"/>
          <w:sz w:val="24"/>
          <w:szCs w:val="24"/>
        </w:rPr>
        <w:t xml:space="preserve">, the </w:t>
      </w:r>
      <w:r w:rsidR="00762C46" w:rsidRPr="00762C46">
        <w:rPr>
          <w:rFonts w:ascii="Arial" w:hAnsi="Arial" w:cs="Arial"/>
          <w:sz w:val="24"/>
          <w:szCs w:val="24"/>
        </w:rPr>
        <w:t>Adventure Science Museum for Children</w:t>
      </w:r>
      <w:r w:rsidR="00926551">
        <w:rPr>
          <w:rFonts w:ascii="Arial" w:hAnsi="Arial" w:cs="Arial"/>
          <w:sz w:val="24"/>
          <w:szCs w:val="24"/>
        </w:rPr>
        <w:t>, the P</w:t>
      </w:r>
      <w:r w:rsidR="00762C46" w:rsidRPr="00762C46">
        <w:rPr>
          <w:rFonts w:ascii="Arial" w:hAnsi="Arial" w:cs="Arial"/>
          <w:sz w:val="24"/>
          <w:szCs w:val="24"/>
        </w:rPr>
        <w:t>arthenon Nashville at Centennial Park</w:t>
      </w:r>
      <w:r w:rsidR="00926551">
        <w:rPr>
          <w:rFonts w:ascii="Arial" w:hAnsi="Arial" w:cs="Arial"/>
          <w:sz w:val="24"/>
          <w:szCs w:val="24"/>
        </w:rPr>
        <w:t xml:space="preserve"> and the </w:t>
      </w:r>
      <w:r w:rsidR="00762C46" w:rsidRPr="00762C46">
        <w:rPr>
          <w:rFonts w:ascii="Arial" w:hAnsi="Arial" w:cs="Arial"/>
          <w:sz w:val="24"/>
          <w:szCs w:val="24"/>
        </w:rPr>
        <w:t>Frist Art Museum</w:t>
      </w:r>
      <w:r w:rsidR="00926551">
        <w:rPr>
          <w:rFonts w:ascii="Arial" w:hAnsi="Arial" w:cs="Arial"/>
          <w:sz w:val="24"/>
          <w:szCs w:val="24"/>
        </w:rPr>
        <w:t xml:space="preserve"> to name just a few. </w:t>
      </w:r>
    </w:p>
    <w:p w14:paraId="1C18A6D9" w14:textId="483073F4" w:rsidR="00766607" w:rsidRPr="00766607" w:rsidRDefault="00766607" w:rsidP="000A2621">
      <w:pPr>
        <w:ind w:left="0" w:firstLine="0"/>
        <w:rPr>
          <w:rFonts w:ascii="Arial" w:hAnsi="Arial" w:cs="Arial"/>
          <w:sz w:val="24"/>
          <w:szCs w:val="24"/>
        </w:rPr>
      </w:pPr>
    </w:p>
    <w:p w14:paraId="4E147DFC" w14:textId="77777777" w:rsidR="00766607" w:rsidRDefault="00766607" w:rsidP="000A2621">
      <w:pPr>
        <w:ind w:left="0" w:firstLine="0"/>
        <w:rPr>
          <w:rFonts w:ascii="Arial" w:hAnsi="Arial" w:cs="Arial"/>
          <w:b/>
          <w:sz w:val="28"/>
          <w:szCs w:val="28"/>
        </w:rPr>
      </w:pPr>
    </w:p>
    <w:p w14:paraId="1F21EA7E" w14:textId="78C58F39" w:rsidR="008C60EC" w:rsidRDefault="008C60EC" w:rsidP="000A2621">
      <w:pPr>
        <w:ind w:left="0" w:firstLine="0"/>
        <w:rPr>
          <w:rFonts w:ascii="Arial" w:hAnsi="Arial" w:cs="Arial"/>
          <w:b/>
          <w:sz w:val="28"/>
          <w:szCs w:val="28"/>
        </w:rPr>
      </w:pPr>
      <w:r w:rsidRPr="008C60EC">
        <w:rPr>
          <w:rFonts w:ascii="Arial" w:hAnsi="Arial" w:cs="Arial"/>
          <w:b/>
          <w:sz w:val="28"/>
          <w:szCs w:val="28"/>
        </w:rPr>
        <w:t>Job Overview:</w:t>
      </w:r>
    </w:p>
    <w:p w14:paraId="732D9BAB" w14:textId="77777777" w:rsidR="00812C74" w:rsidRDefault="00812C74" w:rsidP="000A2621">
      <w:pPr>
        <w:ind w:left="0" w:firstLine="0"/>
        <w:rPr>
          <w:rFonts w:ascii="Arial" w:hAnsi="Arial" w:cs="Arial"/>
          <w:b/>
          <w:sz w:val="28"/>
          <w:szCs w:val="28"/>
        </w:rPr>
      </w:pPr>
    </w:p>
    <w:p w14:paraId="37B9DC4B" w14:textId="14FE42FA" w:rsidR="00812C74" w:rsidRDefault="00812C74" w:rsidP="000A2621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Harvest B</w:t>
      </w:r>
      <w:r w:rsidR="00EB351C">
        <w:rPr>
          <w:rFonts w:ascii="Arial" w:hAnsi="Arial" w:cs="Arial"/>
          <w:sz w:val="24"/>
          <w:szCs w:val="24"/>
        </w:rPr>
        <w:t>ible Chapel Nashville Central prayerfully seeks a Bi-</w:t>
      </w:r>
      <w:r w:rsidR="005677E2">
        <w:rPr>
          <w:rFonts w:ascii="Arial" w:hAnsi="Arial" w:cs="Arial"/>
          <w:sz w:val="24"/>
          <w:szCs w:val="24"/>
        </w:rPr>
        <w:t>V</w:t>
      </w:r>
      <w:r w:rsidR="00EB351C">
        <w:rPr>
          <w:rFonts w:ascii="Arial" w:hAnsi="Arial" w:cs="Arial"/>
          <w:sz w:val="24"/>
          <w:szCs w:val="24"/>
        </w:rPr>
        <w:t xml:space="preserve">ocational Pastor who is called by God and equipped to effectively teach and preach the Gospel of Jesus Christ, according </w:t>
      </w:r>
      <w:r w:rsidR="0004040E">
        <w:rPr>
          <w:rFonts w:ascii="Arial" w:hAnsi="Arial" w:cs="Arial"/>
          <w:sz w:val="24"/>
          <w:szCs w:val="24"/>
        </w:rPr>
        <w:t xml:space="preserve">to </w:t>
      </w:r>
      <w:r w:rsidR="00EB351C">
        <w:rPr>
          <w:rFonts w:ascii="Arial" w:hAnsi="Arial" w:cs="Arial"/>
          <w:sz w:val="24"/>
          <w:szCs w:val="24"/>
        </w:rPr>
        <w:t xml:space="preserve">the Word of God.  </w:t>
      </w:r>
      <w:r w:rsidR="0071137A">
        <w:rPr>
          <w:rFonts w:ascii="Arial" w:hAnsi="Arial" w:cs="Arial"/>
          <w:sz w:val="24"/>
          <w:szCs w:val="24"/>
        </w:rPr>
        <w:t xml:space="preserve">The pastoral candidate must demonstrate the biblical </w:t>
      </w:r>
      <w:r w:rsidR="0071137A">
        <w:rPr>
          <w:rFonts w:ascii="Arial" w:hAnsi="Arial" w:cs="Arial"/>
          <w:sz w:val="24"/>
          <w:szCs w:val="24"/>
        </w:rPr>
        <w:lastRenderedPageBreak/>
        <w:t xml:space="preserve">character traits </w:t>
      </w:r>
      <w:r w:rsidR="005746AD">
        <w:rPr>
          <w:rFonts w:ascii="Arial" w:hAnsi="Arial" w:cs="Arial"/>
          <w:sz w:val="24"/>
          <w:szCs w:val="24"/>
        </w:rPr>
        <w:t xml:space="preserve">described in </w:t>
      </w:r>
      <w:r w:rsidR="005746AD" w:rsidRPr="006A1576">
        <w:rPr>
          <w:rFonts w:ascii="Arial" w:hAnsi="Arial" w:cs="Arial"/>
          <w:b/>
          <w:i/>
          <w:sz w:val="24"/>
          <w:szCs w:val="24"/>
        </w:rPr>
        <w:t>1 Timothy 3:1-7</w:t>
      </w:r>
      <w:r w:rsidR="005746AD">
        <w:rPr>
          <w:rFonts w:ascii="Arial" w:hAnsi="Arial" w:cs="Arial"/>
          <w:sz w:val="24"/>
          <w:szCs w:val="24"/>
        </w:rPr>
        <w:t xml:space="preserve">, and </w:t>
      </w:r>
      <w:r w:rsidR="00671E31">
        <w:rPr>
          <w:rFonts w:ascii="Arial" w:hAnsi="Arial" w:cs="Arial"/>
          <w:sz w:val="24"/>
          <w:szCs w:val="24"/>
        </w:rPr>
        <w:t xml:space="preserve">must agree with the core doctrinal truths of the Christian faith which Harvest Bible Chapel Nashville Central supports.  The candidate must be in agreement with our </w:t>
      </w:r>
      <w:r w:rsidR="001637B8">
        <w:rPr>
          <w:rFonts w:ascii="Arial" w:hAnsi="Arial" w:cs="Arial"/>
          <w:sz w:val="24"/>
          <w:szCs w:val="24"/>
        </w:rPr>
        <w:t>statement of faith and church government as explained in the Harvest Bible Chapel Church Profile.</w:t>
      </w:r>
      <w:r w:rsidR="005746AD">
        <w:rPr>
          <w:rFonts w:ascii="Arial" w:hAnsi="Arial" w:cs="Arial"/>
          <w:sz w:val="24"/>
          <w:szCs w:val="24"/>
        </w:rPr>
        <w:t xml:space="preserve"> He must be</w:t>
      </w:r>
      <w:r w:rsidR="00613130">
        <w:rPr>
          <w:rFonts w:ascii="Arial" w:hAnsi="Arial" w:cs="Arial"/>
          <w:sz w:val="24"/>
          <w:szCs w:val="24"/>
        </w:rPr>
        <w:t xml:space="preserve"> a servant leader, </w:t>
      </w:r>
      <w:r w:rsidR="00B77BB8">
        <w:rPr>
          <w:rFonts w:ascii="Arial" w:hAnsi="Arial" w:cs="Arial"/>
          <w:sz w:val="24"/>
          <w:szCs w:val="24"/>
        </w:rPr>
        <w:t>ha</w:t>
      </w:r>
      <w:r w:rsidR="00D65DFB">
        <w:rPr>
          <w:rFonts w:ascii="Arial" w:hAnsi="Arial" w:cs="Arial"/>
          <w:sz w:val="24"/>
          <w:szCs w:val="24"/>
        </w:rPr>
        <w:t>ve</w:t>
      </w:r>
      <w:r w:rsidR="00B77BB8">
        <w:rPr>
          <w:rFonts w:ascii="Arial" w:hAnsi="Arial" w:cs="Arial"/>
          <w:sz w:val="24"/>
          <w:szCs w:val="24"/>
        </w:rPr>
        <w:t xml:space="preserve"> </w:t>
      </w:r>
      <w:r w:rsidR="00613130">
        <w:rPr>
          <w:rFonts w:ascii="Arial" w:hAnsi="Arial" w:cs="Arial"/>
          <w:sz w:val="24"/>
          <w:szCs w:val="24"/>
        </w:rPr>
        <w:t xml:space="preserve">a passion for reaching the lost, </w:t>
      </w:r>
      <w:r w:rsidR="00B77BB8">
        <w:rPr>
          <w:rFonts w:ascii="Arial" w:hAnsi="Arial" w:cs="Arial"/>
          <w:sz w:val="24"/>
          <w:szCs w:val="24"/>
        </w:rPr>
        <w:t>highly relational</w:t>
      </w:r>
      <w:r w:rsidR="00AD6E82">
        <w:rPr>
          <w:rFonts w:ascii="Arial" w:hAnsi="Arial" w:cs="Arial"/>
          <w:sz w:val="24"/>
          <w:szCs w:val="24"/>
        </w:rPr>
        <w:t xml:space="preserve">, and </w:t>
      </w:r>
      <w:r w:rsidR="001D5728">
        <w:rPr>
          <w:rFonts w:ascii="Arial" w:hAnsi="Arial" w:cs="Arial"/>
          <w:sz w:val="24"/>
          <w:szCs w:val="24"/>
        </w:rPr>
        <w:t>family oriented</w:t>
      </w:r>
      <w:r w:rsidR="00404DBD">
        <w:rPr>
          <w:rFonts w:ascii="Arial" w:hAnsi="Arial" w:cs="Arial"/>
          <w:sz w:val="24"/>
          <w:szCs w:val="24"/>
        </w:rPr>
        <w:t>. More importantly, the candidate must be a person of the highest moral character who lives as one who is guided by the Holy Spirit.</w:t>
      </w:r>
    </w:p>
    <w:p w14:paraId="7044F5BF" w14:textId="77777777" w:rsidR="00B74571" w:rsidRDefault="00B74571" w:rsidP="000A2621">
      <w:pPr>
        <w:ind w:left="0" w:firstLine="0"/>
        <w:rPr>
          <w:rFonts w:ascii="Arial" w:hAnsi="Arial" w:cs="Arial"/>
          <w:sz w:val="24"/>
          <w:szCs w:val="24"/>
        </w:rPr>
      </w:pPr>
    </w:p>
    <w:p w14:paraId="20948BB0" w14:textId="77777777" w:rsidR="00B74571" w:rsidRPr="00B74571" w:rsidRDefault="00B74571" w:rsidP="000A2621">
      <w:pPr>
        <w:ind w:left="0" w:firstLine="0"/>
        <w:rPr>
          <w:rFonts w:ascii="Arial" w:hAnsi="Arial" w:cs="Arial"/>
          <w:b/>
          <w:sz w:val="28"/>
          <w:szCs w:val="28"/>
        </w:rPr>
      </w:pPr>
      <w:r w:rsidRPr="00B74571">
        <w:rPr>
          <w:rFonts w:ascii="Arial" w:hAnsi="Arial" w:cs="Arial"/>
          <w:b/>
          <w:sz w:val="28"/>
          <w:szCs w:val="28"/>
        </w:rPr>
        <w:t>Formal Responsibilities:</w:t>
      </w:r>
    </w:p>
    <w:p w14:paraId="7DBF969B" w14:textId="77777777" w:rsidR="008C60EC" w:rsidRDefault="008C60EC" w:rsidP="000A2621">
      <w:pPr>
        <w:ind w:left="0" w:firstLine="0"/>
        <w:rPr>
          <w:rFonts w:ascii="Arial" w:hAnsi="Arial" w:cs="Arial"/>
          <w:b/>
          <w:sz w:val="28"/>
          <w:szCs w:val="28"/>
        </w:rPr>
      </w:pPr>
    </w:p>
    <w:p w14:paraId="3A01B6F0" w14:textId="77777777" w:rsidR="00B74571" w:rsidRPr="00FB7105" w:rsidRDefault="00BF62A5" w:rsidP="00BF62A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FB7105">
        <w:rPr>
          <w:rFonts w:ascii="Arial" w:hAnsi="Arial" w:cs="Arial"/>
          <w:b/>
          <w:sz w:val="24"/>
          <w:szCs w:val="24"/>
        </w:rPr>
        <w:t>Leadership Skills</w:t>
      </w:r>
    </w:p>
    <w:p w14:paraId="6ED3EE20" w14:textId="77777777" w:rsidR="00BF62A5" w:rsidRDefault="00BF62A5" w:rsidP="00BF62A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creativity to envision new possibilities for the ministry of Harvest Bible Chapel Nashville Central.</w:t>
      </w:r>
    </w:p>
    <w:p w14:paraId="536332C4" w14:textId="77777777" w:rsidR="00BF62A5" w:rsidRDefault="00BF62A5" w:rsidP="00BF62A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ability to think strategically about opportunities and challenges.</w:t>
      </w:r>
    </w:p>
    <w:p w14:paraId="1F9F6DD6" w14:textId="77777777" w:rsidR="00BF62A5" w:rsidRDefault="003A0493" w:rsidP="00BF62A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and communicate clear goals and effective strategies to achieve them.</w:t>
      </w:r>
    </w:p>
    <w:p w14:paraId="42455C0C" w14:textId="77777777" w:rsidR="003A0493" w:rsidRPr="008A4AA5" w:rsidRDefault="003A0493" w:rsidP="003A0493">
      <w:pPr>
        <w:pStyle w:val="ListParagraph"/>
        <w:ind w:left="1800" w:firstLine="0"/>
        <w:rPr>
          <w:rFonts w:ascii="Arial" w:hAnsi="Arial" w:cs="Arial"/>
          <w:b/>
          <w:sz w:val="24"/>
          <w:szCs w:val="24"/>
        </w:rPr>
      </w:pPr>
    </w:p>
    <w:p w14:paraId="79E8FFC3" w14:textId="77777777" w:rsidR="003A0493" w:rsidRPr="008A4AA5" w:rsidRDefault="003A0493" w:rsidP="003A049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8A4AA5">
        <w:rPr>
          <w:rFonts w:ascii="Arial" w:hAnsi="Arial" w:cs="Arial"/>
          <w:b/>
          <w:sz w:val="24"/>
          <w:szCs w:val="24"/>
        </w:rPr>
        <w:t>Communication Skills</w:t>
      </w:r>
    </w:p>
    <w:p w14:paraId="7AA8E003" w14:textId="77777777" w:rsidR="00FB7105" w:rsidRDefault="00FB7105" w:rsidP="00FB710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Strong biblical preaching for life transformation.</w:t>
      </w:r>
    </w:p>
    <w:p w14:paraId="3BA6BCD0" w14:textId="77777777" w:rsidR="00FB7105" w:rsidRDefault="00FB7105" w:rsidP="00FB710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04040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bility to teach and communicate God’s Word.</w:t>
      </w:r>
    </w:p>
    <w:p w14:paraId="06A65CCB" w14:textId="77777777" w:rsidR="00FB7105" w:rsidRDefault="008A4AA5" w:rsidP="00FB710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Cast and communicate a compelling and clear vision for Harvest Bible Chapel Nashville Central</w:t>
      </w:r>
      <w:r w:rsidR="00767222">
        <w:rPr>
          <w:rFonts w:ascii="Arial" w:hAnsi="Arial" w:cs="Arial"/>
          <w:sz w:val="24"/>
          <w:szCs w:val="24"/>
        </w:rPr>
        <w:t>.</w:t>
      </w:r>
    </w:p>
    <w:p w14:paraId="37429A6F" w14:textId="77777777" w:rsidR="00767222" w:rsidRDefault="00767222" w:rsidP="00FB710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 exegetical accuracy, and primarily</w:t>
      </w:r>
      <w:r w:rsidR="00B350EF">
        <w:rPr>
          <w:rFonts w:ascii="Arial" w:hAnsi="Arial" w:cs="Arial"/>
          <w:sz w:val="24"/>
          <w:szCs w:val="24"/>
        </w:rPr>
        <w:t xml:space="preserve"> an </w:t>
      </w:r>
      <w:r>
        <w:rPr>
          <w:rFonts w:ascii="Arial" w:hAnsi="Arial" w:cs="Arial"/>
          <w:sz w:val="24"/>
          <w:szCs w:val="24"/>
        </w:rPr>
        <w:t xml:space="preserve">expository communicator. </w:t>
      </w:r>
    </w:p>
    <w:p w14:paraId="112B6121" w14:textId="77777777" w:rsidR="00AD6E82" w:rsidRDefault="00AD6E82" w:rsidP="00AD6E82">
      <w:pPr>
        <w:pStyle w:val="ListParagraph"/>
        <w:ind w:left="1080" w:firstLine="0"/>
        <w:rPr>
          <w:rFonts w:ascii="Arial" w:hAnsi="Arial" w:cs="Arial"/>
          <w:b/>
          <w:sz w:val="24"/>
          <w:szCs w:val="24"/>
        </w:rPr>
      </w:pPr>
    </w:p>
    <w:p w14:paraId="4839E96F" w14:textId="77777777" w:rsidR="008A4AA5" w:rsidRDefault="008A4AA5" w:rsidP="008A4AA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8A4AA5">
        <w:rPr>
          <w:rFonts w:ascii="Arial" w:hAnsi="Arial" w:cs="Arial"/>
          <w:b/>
          <w:sz w:val="24"/>
          <w:szCs w:val="24"/>
        </w:rPr>
        <w:t>Rel</w:t>
      </w:r>
      <w:r>
        <w:rPr>
          <w:rFonts w:ascii="Arial" w:hAnsi="Arial" w:cs="Arial"/>
          <w:b/>
          <w:sz w:val="24"/>
          <w:szCs w:val="24"/>
        </w:rPr>
        <w:t>ational Skills</w:t>
      </w:r>
    </w:p>
    <w:p w14:paraId="70BD14DF" w14:textId="77777777" w:rsidR="00AD6E82" w:rsidRDefault="005D0DA9" w:rsidP="00AD6E8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Effective at interpersonal communication both as a listener and a speaker.</w:t>
      </w:r>
    </w:p>
    <w:p w14:paraId="20D6AF24" w14:textId="77777777" w:rsidR="005D0DA9" w:rsidRPr="00AD6E82" w:rsidRDefault="005D0DA9" w:rsidP="00AD6E8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to be a healing presence in conflicted relationships both personal and corporate.</w:t>
      </w:r>
    </w:p>
    <w:p w14:paraId="6709C2EE" w14:textId="77777777" w:rsidR="008A4AA5" w:rsidRDefault="008A4AA5" w:rsidP="008A4AA5">
      <w:pPr>
        <w:ind w:firstLine="0"/>
        <w:rPr>
          <w:rFonts w:ascii="Arial" w:hAnsi="Arial" w:cs="Arial"/>
          <w:sz w:val="24"/>
          <w:szCs w:val="24"/>
        </w:rPr>
      </w:pPr>
    </w:p>
    <w:p w14:paraId="7C880FE8" w14:textId="77777777" w:rsidR="006A1576" w:rsidRDefault="00870E3F" w:rsidP="00870E3F">
      <w:pPr>
        <w:ind w:left="0" w:firstLine="0"/>
        <w:rPr>
          <w:rFonts w:ascii="Arial" w:hAnsi="Arial" w:cs="Arial"/>
          <w:b/>
          <w:sz w:val="28"/>
          <w:szCs w:val="28"/>
        </w:rPr>
      </w:pPr>
      <w:r w:rsidRPr="00870E3F">
        <w:rPr>
          <w:rFonts w:ascii="Arial" w:hAnsi="Arial" w:cs="Arial"/>
          <w:b/>
          <w:sz w:val="28"/>
          <w:szCs w:val="28"/>
        </w:rPr>
        <w:t>Qualifications:</w:t>
      </w:r>
    </w:p>
    <w:p w14:paraId="0AD72342" w14:textId="77777777" w:rsidR="00870E3F" w:rsidRDefault="00870E3F" w:rsidP="00870E3F">
      <w:pPr>
        <w:ind w:left="0" w:firstLine="0"/>
        <w:rPr>
          <w:rFonts w:ascii="Arial" w:hAnsi="Arial" w:cs="Arial"/>
          <w:b/>
          <w:sz w:val="28"/>
          <w:szCs w:val="28"/>
        </w:rPr>
      </w:pPr>
    </w:p>
    <w:p w14:paraId="7A7044B5" w14:textId="77777777" w:rsidR="00870E3F" w:rsidRDefault="00870E3F" w:rsidP="00870E3F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Personal Qualities</w:t>
      </w:r>
    </w:p>
    <w:p w14:paraId="4008DAA0" w14:textId="77777777" w:rsidR="00870E3F" w:rsidRDefault="00870E3F" w:rsidP="00870E3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 the New Testament requirements for office as listed </w:t>
      </w:r>
      <w:r w:rsidRPr="00870E3F">
        <w:rPr>
          <w:rFonts w:ascii="Arial" w:hAnsi="Arial" w:cs="Arial"/>
          <w:b/>
          <w:i/>
          <w:sz w:val="24"/>
          <w:szCs w:val="24"/>
        </w:rPr>
        <w:t>in 1 Timothy 3:1-7 and Titus 1:6-9</w:t>
      </w:r>
      <w:r>
        <w:rPr>
          <w:rFonts w:ascii="Arial" w:hAnsi="Arial" w:cs="Arial"/>
          <w:sz w:val="24"/>
          <w:szCs w:val="24"/>
        </w:rPr>
        <w:t>.</w:t>
      </w:r>
    </w:p>
    <w:p w14:paraId="2EB8042B" w14:textId="77777777" w:rsidR="00B31150" w:rsidRDefault="009B5A27" w:rsidP="00870E3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 strong devotional and prayer life</w:t>
      </w:r>
      <w:r w:rsidR="0093499C">
        <w:rPr>
          <w:rFonts w:ascii="Arial" w:hAnsi="Arial" w:cs="Arial"/>
          <w:sz w:val="24"/>
          <w:szCs w:val="24"/>
        </w:rPr>
        <w:t xml:space="preserve"> and must support </w:t>
      </w:r>
      <w:r w:rsidR="00BE635D">
        <w:rPr>
          <w:rFonts w:ascii="Arial" w:hAnsi="Arial" w:cs="Arial"/>
          <w:sz w:val="24"/>
          <w:szCs w:val="24"/>
        </w:rPr>
        <w:t>t</w:t>
      </w:r>
      <w:r w:rsidR="0093499C">
        <w:rPr>
          <w:rFonts w:ascii="Arial" w:hAnsi="Arial" w:cs="Arial"/>
          <w:sz w:val="24"/>
          <w:szCs w:val="24"/>
        </w:rPr>
        <w:t>he personal and corporate forms of prayer within the church.</w:t>
      </w:r>
    </w:p>
    <w:p w14:paraId="6484A981" w14:textId="77777777" w:rsidR="0093499C" w:rsidRPr="00771836" w:rsidRDefault="0093499C" w:rsidP="00771836">
      <w:pPr>
        <w:ind w:left="1080" w:firstLine="0"/>
        <w:rPr>
          <w:rFonts w:ascii="Arial" w:hAnsi="Arial" w:cs="Arial"/>
          <w:sz w:val="24"/>
          <w:szCs w:val="24"/>
        </w:rPr>
      </w:pPr>
    </w:p>
    <w:p w14:paraId="5067A96E" w14:textId="77777777" w:rsidR="0093499C" w:rsidRDefault="00771836" w:rsidP="00771836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Professional Qualities</w:t>
      </w:r>
    </w:p>
    <w:p w14:paraId="33DBCC8F" w14:textId="77777777" w:rsidR="00771836" w:rsidRDefault="00BA1719" w:rsidP="00BA1719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Embrace and hold the Affirmation of Faith of the Doctrinal Agreement with Harvest Bible Chapel</w:t>
      </w:r>
      <w:r w:rsidR="00A01085">
        <w:rPr>
          <w:rFonts w:ascii="Arial" w:hAnsi="Arial" w:cs="Arial"/>
          <w:sz w:val="24"/>
          <w:szCs w:val="24"/>
        </w:rPr>
        <w:t xml:space="preserve"> Nashville Central.</w:t>
      </w:r>
    </w:p>
    <w:p w14:paraId="12435D7F" w14:textId="77777777" w:rsidR="00A01085" w:rsidRDefault="00A01085" w:rsidP="00BA1719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biblically trained at a seminary or Bible College.</w:t>
      </w:r>
    </w:p>
    <w:p w14:paraId="3D6698EB" w14:textId="76D0782D" w:rsidR="00770A4C" w:rsidRDefault="00B449EB" w:rsidP="00770A4C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a minimum of </w:t>
      </w:r>
      <w:r w:rsidR="00766607">
        <w:rPr>
          <w:rFonts w:ascii="Arial" w:hAnsi="Arial" w:cs="Arial"/>
          <w:sz w:val="24"/>
          <w:szCs w:val="24"/>
        </w:rPr>
        <w:t xml:space="preserve">3-5 </w:t>
      </w:r>
      <w:r>
        <w:rPr>
          <w:rFonts w:ascii="Arial" w:hAnsi="Arial" w:cs="Arial"/>
          <w:sz w:val="24"/>
          <w:szCs w:val="24"/>
        </w:rPr>
        <w:t>years</w:t>
      </w:r>
      <w:r w:rsidR="00766607">
        <w:rPr>
          <w:rFonts w:ascii="Arial" w:hAnsi="Arial" w:cs="Arial"/>
          <w:sz w:val="24"/>
          <w:szCs w:val="24"/>
        </w:rPr>
        <w:t xml:space="preserve"> </w:t>
      </w:r>
      <w:r w:rsidR="00770A4C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pastoral experience as a senior pastor, associate pastor, or </w:t>
      </w:r>
      <w:r w:rsidR="00770A4C">
        <w:rPr>
          <w:rFonts w:ascii="Arial" w:hAnsi="Arial" w:cs="Arial"/>
          <w:sz w:val="24"/>
          <w:szCs w:val="24"/>
        </w:rPr>
        <w:t>a prospective pastor under the mentorship of a senior pastor.</w:t>
      </w:r>
    </w:p>
    <w:p w14:paraId="240549A9" w14:textId="77777777" w:rsidR="00770A4C" w:rsidRDefault="00770A4C" w:rsidP="00770A4C">
      <w:pPr>
        <w:rPr>
          <w:rFonts w:ascii="Arial" w:hAnsi="Arial" w:cs="Arial"/>
          <w:sz w:val="24"/>
          <w:szCs w:val="24"/>
        </w:rPr>
      </w:pPr>
    </w:p>
    <w:p w14:paraId="49FC325A" w14:textId="77777777" w:rsidR="00766607" w:rsidRDefault="00766607" w:rsidP="00770A4C">
      <w:pPr>
        <w:ind w:left="0" w:firstLine="0"/>
        <w:rPr>
          <w:rFonts w:ascii="Arial" w:hAnsi="Arial" w:cs="Arial"/>
          <w:b/>
          <w:sz w:val="28"/>
          <w:szCs w:val="28"/>
        </w:rPr>
      </w:pPr>
    </w:p>
    <w:p w14:paraId="79E7AD83" w14:textId="17BD0882" w:rsidR="00770A4C" w:rsidRPr="00766607" w:rsidRDefault="00622E5A" w:rsidP="00770A4C">
      <w:pPr>
        <w:ind w:left="0" w:firstLine="0"/>
        <w:rPr>
          <w:rFonts w:ascii="Arial" w:hAnsi="Arial" w:cs="Arial"/>
          <w:b/>
          <w:sz w:val="28"/>
          <w:szCs w:val="28"/>
        </w:rPr>
      </w:pPr>
      <w:r w:rsidRPr="00766607">
        <w:rPr>
          <w:rFonts w:ascii="Arial" w:hAnsi="Arial" w:cs="Arial"/>
          <w:b/>
          <w:sz w:val="28"/>
          <w:szCs w:val="28"/>
        </w:rPr>
        <w:t>Application Process</w:t>
      </w:r>
      <w:r w:rsidR="00766607">
        <w:rPr>
          <w:rFonts w:ascii="Arial" w:hAnsi="Arial" w:cs="Arial"/>
          <w:b/>
          <w:sz w:val="28"/>
          <w:szCs w:val="28"/>
        </w:rPr>
        <w:t>:</w:t>
      </w:r>
    </w:p>
    <w:p w14:paraId="47F8619E" w14:textId="77777777" w:rsidR="00622E5A" w:rsidRDefault="00622E5A" w:rsidP="00770A4C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72A9DFA5" w14:textId="23463602" w:rsidR="00177BA1" w:rsidRPr="00521D62" w:rsidRDefault="00622E5A" w:rsidP="00521D62">
      <w:pPr>
        <w:ind w:left="0" w:firstLine="0"/>
        <w:rPr>
          <w:rFonts w:ascii="Arial" w:hAnsi="Arial" w:cs="Arial"/>
          <w:sz w:val="24"/>
          <w:szCs w:val="24"/>
        </w:rPr>
      </w:pPr>
      <w:r w:rsidRPr="00521D62">
        <w:rPr>
          <w:rFonts w:ascii="Arial" w:hAnsi="Arial" w:cs="Arial"/>
          <w:sz w:val="24"/>
          <w:szCs w:val="24"/>
        </w:rPr>
        <w:t xml:space="preserve">Interested applicants should apply by </w:t>
      </w:r>
      <w:r w:rsidR="00521D62" w:rsidRPr="00521D62">
        <w:rPr>
          <w:rFonts w:ascii="Arial" w:hAnsi="Arial" w:cs="Arial"/>
          <w:sz w:val="24"/>
          <w:szCs w:val="24"/>
        </w:rPr>
        <w:t xml:space="preserve">sending a resume and sermon sample to </w:t>
      </w:r>
    </w:p>
    <w:p w14:paraId="637D0527" w14:textId="0B8A9A78" w:rsidR="0004040E" w:rsidRDefault="00177BA1" w:rsidP="0004040E">
      <w:pPr>
        <w:ind w:left="0" w:right="-270" w:firstLine="0"/>
        <w:rPr>
          <w:rFonts w:ascii="Arial" w:hAnsi="Arial" w:cs="Arial"/>
          <w:sz w:val="24"/>
          <w:szCs w:val="24"/>
        </w:rPr>
      </w:pPr>
      <w:r w:rsidRPr="00521D62">
        <w:rPr>
          <w:rFonts w:ascii="Arial" w:hAnsi="Arial" w:cs="Arial"/>
          <w:sz w:val="24"/>
          <w:szCs w:val="24"/>
        </w:rPr>
        <w:t>K</w:t>
      </w:r>
      <w:r w:rsidR="002761E9" w:rsidRPr="00521D62">
        <w:rPr>
          <w:rFonts w:ascii="Arial" w:hAnsi="Arial" w:cs="Arial"/>
          <w:sz w:val="24"/>
          <w:szCs w:val="24"/>
        </w:rPr>
        <w:t>irs</w:t>
      </w:r>
      <w:r w:rsidRPr="00521D62">
        <w:rPr>
          <w:rFonts w:ascii="Arial" w:hAnsi="Arial" w:cs="Arial"/>
          <w:sz w:val="24"/>
          <w:szCs w:val="24"/>
        </w:rPr>
        <w:t xml:space="preserve">ten at Converge MidAmerica </w:t>
      </w:r>
      <w:r w:rsidR="00521D62" w:rsidRPr="00521D62">
        <w:rPr>
          <w:rFonts w:ascii="Arial" w:hAnsi="Arial" w:cs="Arial"/>
          <w:sz w:val="24"/>
          <w:szCs w:val="24"/>
        </w:rPr>
        <w:t xml:space="preserve">at </w:t>
      </w:r>
      <w:hyperlink r:id="rId9" w:history="1">
        <w:r w:rsidR="00521D62" w:rsidRPr="00521D62">
          <w:rPr>
            <w:rStyle w:val="Hyperlink"/>
            <w:rFonts w:ascii="Arial" w:hAnsi="Arial" w:cs="Arial"/>
            <w:sz w:val="24"/>
            <w:szCs w:val="24"/>
          </w:rPr>
          <w:t>kirsten@convergemidamerica.org</w:t>
        </w:r>
      </w:hyperlink>
      <w:r w:rsidR="00521D62" w:rsidRPr="00521D62">
        <w:rPr>
          <w:rFonts w:ascii="Arial" w:hAnsi="Arial" w:cs="Arial"/>
          <w:sz w:val="24"/>
          <w:szCs w:val="24"/>
        </w:rPr>
        <w:t>.</w:t>
      </w:r>
    </w:p>
    <w:p w14:paraId="3FD66E85" w14:textId="1FF05396" w:rsidR="00521D62" w:rsidRPr="00521D62" w:rsidRDefault="00521D62" w:rsidP="0004040E">
      <w:pPr>
        <w:ind w:left="0" w:right="-270" w:firstLine="0"/>
        <w:rPr>
          <w:rFonts w:ascii="Arial" w:hAnsi="Arial" w:cs="Arial"/>
          <w:sz w:val="24"/>
          <w:szCs w:val="24"/>
        </w:rPr>
      </w:pPr>
    </w:p>
    <w:p w14:paraId="4E3B8EFF" w14:textId="77777777" w:rsidR="00177BA1" w:rsidRPr="00521D62" w:rsidRDefault="00177BA1" w:rsidP="00770A4C">
      <w:pPr>
        <w:ind w:left="0" w:firstLine="0"/>
        <w:rPr>
          <w:rFonts w:ascii="Arial" w:hAnsi="Arial" w:cs="Arial"/>
          <w:sz w:val="24"/>
          <w:szCs w:val="24"/>
        </w:rPr>
      </w:pPr>
    </w:p>
    <w:p w14:paraId="5DE9A0B4" w14:textId="77777777" w:rsidR="00177BA1" w:rsidRPr="00521D62" w:rsidRDefault="00177BA1" w:rsidP="00770A4C">
      <w:pPr>
        <w:ind w:left="0" w:firstLine="0"/>
        <w:rPr>
          <w:rFonts w:ascii="Arial" w:hAnsi="Arial" w:cs="Arial"/>
          <w:sz w:val="24"/>
          <w:szCs w:val="24"/>
        </w:rPr>
      </w:pPr>
    </w:p>
    <w:p w14:paraId="66C711F3" w14:textId="77777777" w:rsidR="00622E5A" w:rsidRPr="00521D62" w:rsidRDefault="00622E5A" w:rsidP="00770A4C">
      <w:pPr>
        <w:ind w:left="0" w:firstLine="0"/>
        <w:rPr>
          <w:rFonts w:ascii="Arial" w:hAnsi="Arial" w:cs="Arial"/>
          <w:sz w:val="24"/>
          <w:szCs w:val="24"/>
        </w:rPr>
      </w:pPr>
    </w:p>
    <w:p w14:paraId="7E087B14" w14:textId="77777777" w:rsidR="00622E5A" w:rsidRPr="00521D62" w:rsidRDefault="00622E5A" w:rsidP="00770A4C">
      <w:pPr>
        <w:ind w:left="0" w:firstLine="0"/>
        <w:rPr>
          <w:rFonts w:ascii="Arial" w:hAnsi="Arial" w:cs="Arial"/>
          <w:sz w:val="24"/>
          <w:szCs w:val="24"/>
        </w:rPr>
      </w:pPr>
    </w:p>
    <w:p w14:paraId="2666AC5F" w14:textId="77777777" w:rsidR="00771836" w:rsidRDefault="00771836" w:rsidP="00771836">
      <w:pPr>
        <w:rPr>
          <w:rFonts w:ascii="Arial" w:hAnsi="Arial" w:cs="Arial"/>
          <w:sz w:val="24"/>
          <w:szCs w:val="24"/>
        </w:rPr>
      </w:pPr>
    </w:p>
    <w:p w14:paraId="4BEF86F6" w14:textId="77777777" w:rsidR="00771836" w:rsidRPr="00771836" w:rsidRDefault="00771836" w:rsidP="00771836">
      <w:pPr>
        <w:rPr>
          <w:rFonts w:ascii="Arial" w:hAnsi="Arial" w:cs="Arial"/>
          <w:sz w:val="24"/>
          <w:szCs w:val="24"/>
        </w:rPr>
      </w:pPr>
    </w:p>
    <w:p w14:paraId="3F196C06" w14:textId="77777777" w:rsidR="006A1576" w:rsidRPr="008A4AA5" w:rsidRDefault="006A1576" w:rsidP="008A4AA5">
      <w:pPr>
        <w:ind w:firstLine="0"/>
        <w:rPr>
          <w:rFonts w:ascii="Arial" w:hAnsi="Arial" w:cs="Arial"/>
          <w:sz w:val="24"/>
          <w:szCs w:val="24"/>
        </w:rPr>
      </w:pPr>
    </w:p>
    <w:p w14:paraId="4D520828" w14:textId="77777777" w:rsidR="008A4AA5" w:rsidRPr="008A4AA5" w:rsidRDefault="008A4AA5" w:rsidP="008A4AA5">
      <w:pPr>
        <w:ind w:left="1080"/>
        <w:rPr>
          <w:rFonts w:ascii="Arial" w:hAnsi="Arial" w:cs="Arial"/>
          <w:b/>
          <w:sz w:val="24"/>
          <w:szCs w:val="24"/>
        </w:rPr>
      </w:pPr>
    </w:p>
    <w:p w14:paraId="5F0FC889" w14:textId="77777777" w:rsidR="00B74571" w:rsidRDefault="00B74571" w:rsidP="000A2621">
      <w:pPr>
        <w:ind w:left="0" w:firstLine="0"/>
        <w:rPr>
          <w:rFonts w:ascii="Arial" w:hAnsi="Arial" w:cs="Arial"/>
          <w:b/>
          <w:sz w:val="28"/>
          <w:szCs w:val="28"/>
        </w:rPr>
      </w:pPr>
    </w:p>
    <w:p w14:paraId="7B8D2015" w14:textId="77777777" w:rsidR="008C60EC" w:rsidRPr="008C60EC" w:rsidRDefault="008C60EC" w:rsidP="000A2621">
      <w:pPr>
        <w:ind w:left="0" w:firstLine="0"/>
        <w:rPr>
          <w:rFonts w:ascii="Arial" w:hAnsi="Arial" w:cs="Arial"/>
          <w:sz w:val="24"/>
          <w:szCs w:val="24"/>
        </w:rPr>
      </w:pPr>
    </w:p>
    <w:p w14:paraId="7014D08B" w14:textId="77777777" w:rsidR="00EB131A" w:rsidRDefault="00EB131A" w:rsidP="0004040E">
      <w:pPr>
        <w:ind w:left="0" w:firstLine="0"/>
      </w:pPr>
    </w:p>
    <w:sectPr w:rsidR="00EB1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87D4B"/>
    <w:multiLevelType w:val="hybridMultilevel"/>
    <w:tmpl w:val="3E0E1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8676C6"/>
    <w:multiLevelType w:val="hybridMultilevel"/>
    <w:tmpl w:val="53D2F07C"/>
    <w:lvl w:ilvl="0" w:tplc="8B884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9A0347"/>
    <w:multiLevelType w:val="hybridMultilevel"/>
    <w:tmpl w:val="CDDC1C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AC3045"/>
    <w:multiLevelType w:val="hybridMultilevel"/>
    <w:tmpl w:val="E5269EC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E15625D"/>
    <w:multiLevelType w:val="hybridMultilevel"/>
    <w:tmpl w:val="8954EBE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D74D5F"/>
    <w:multiLevelType w:val="hybridMultilevel"/>
    <w:tmpl w:val="CDD01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83700"/>
    <w:multiLevelType w:val="hybridMultilevel"/>
    <w:tmpl w:val="95AEAF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7450B9"/>
    <w:multiLevelType w:val="hybridMultilevel"/>
    <w:tmpl w:val="1EAAD4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90025E"/>
    <w:multiLevelType w:val="hybridMultilevel"/>
    <w:tmpl w:val="0EC4FB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7A6604"/>
    <w:multiLevelType w:val="hybridMultilevel"/>
    <w:tmpl w:val="C67E5D5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FD47FD"/>
    <w:multiLevelType w:val="hybridMultilevel"/>
    <w:tmpl w:val="3FF4E69E"/>
    <w:lvl w:ilvl="0" w:tplc="8B884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B70"/>
    <w:rsid w:val="00001397"/>
    <w:rsid w:val="0004040E"/>
    <w:rsid w:val="00056C8A"/>
    <w:rsid w:val="00062CDB"/>
    <w:rsid w:val="000A2621"/>
    <w:rsid w:val="001637B8"/>
    <w:rsid w:val="00177BA1"/>
    <w:rsid w:val="001A6704"/>
    <w:rsid w:val="001B16EF"/>
    <w:rsid w:val="001D5728"/>
    <w:rsid w:val="00270B19"/>
    <w:rsid w:val="002761E9"/>
    <w:rsid w:val="00282B70"/>
    <w:rsid w:val="0030337E"/>
    <w:rsid w:val="003A0493"/>
    <w:rsid w:val="00404DBD"/>
    <w:rsid w:val="00521D62"/>
    <w:rsid w:val="005677E2"/>
    <w:rsid w:val="005746AD"/>
    <w:rsid w:val="005D0DA9"/>
    <w:rsid w:val="00613130"/>
    <w:rsid w:val="00622E5A"/>
    <w:rsid w:val="00646D3C"/>
    <w:rsid w:val="00671E31"/>
    <w:rsid w:val="006A1576"/>
    <w:rsid w:val="006B3F42"/>
    <w:rsid w:val="0071137A"/>
    <w:rsid w:val="00762C46"/>
    <w:rsid w:val="00766607"/>
    <w:rsid w:val="00767222"/>
    <w:rsid w:val="00770A4C"/>
    <w:rsid w:val="00771836"/>
    <w:rsid w:val="00812C74"/>
    <w:rsid w:val="00870E3F"/>
    <w:rsid w:val="008A4AA5"/>
    <w:rsid w:val="008C60EC"/>
    <w:rsid w:val="00926551"/>
    <w:rsid w:val="0093499C"/>
    <w:rsid w:val="009B5A27"/>
    <w:rsid w:val="00A01085"/>
    <w:rsid w:val="00A30D22"/>
    <w:rsid w:val="00AD6E82"/>
    <w:rsid w:val="00B31150"/>
    <w:rsid w:val="00B350EF"/>
    <w:rsid w:val="00B449EB"/>
    <w:rsid w:val="00B6450C"/>
    <w:rsid w:val="00B74571"/>
    <w:rsid w:val="00B77BB8"/>
    <w:rsid w:val="00BA08AD"/>
    <w:rsid w:val="00BA1719"/>
    <w:rsid w:val="00BE635D"/>
    <w:rsid w:val="00BF62A5"/>
    <w:rsid w:val="00C23DDC"/>
    <w:rsid w:val="00C64920"/>
    <w:rsid w:val="00CE29CC"/>
    <w:rsid w:val="00D05874"/>
    <w:rsid w:val="00D51239"/>
    <w:rsid w:val="00D65DFB"/>
    <w:rsid w:val="00DF2B7D"/>
    <w:rsid w:val="00E720EB"/>
    <w:rsid w:val="00EB131A"/>
    <w:rsid w:val="00EB351C"/>
    <w:rsid w:val="00EF7077"/>
    <w:rsid w:val="00FB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1DBF4"/>
  <w15:chartTrackingRefBased/>
  <w15:docId w15:val="{FDC0B3D8-05E9-4200-98FE-B8E87087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B70"/>
    <w:pPr>
      <w:spacing w:after="0" w:line="240" w:lineRule="auto"/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D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4571"/>
    <w:pPr>
      <w:contextualSpacing/>
    </w:pPr>
  </w:style>
  <w:style w:type="character" w:styleId="Hyperlink">
    <w:name w:val="Hyperlink"/>
    <w:basedOn w:val="DefaultParagraphFont"/>
    <w:uiPriority w:val="99"/>
    <w:unhideWhenUsed/>
    <w:rsid w:val="00177B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040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040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0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4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4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40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21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vestnashvillecentral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irsten@convergemidameri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FBD469D76AD43AE7FE7447ED4673B" ma:contentTypeVersion="10" ma:contentTypeDescription="Create a new document." ma:contentTypeScope="" ma:versionID="726c77d2402bd136e02cd3cedf5d7396">
  <xsd:schema xmlns:xsd="http://www.w3.org/2001/XMLSchema" xmlns:xs="http://www.w3.org/2001/XMLSchema" xmlns:p="http://schemas.microsoft.com/office/2006/metadata/properties" xmlns:ns3="a75744fa-2f65-4bac-b062-78ab5e39f9dd" targetNamespace="http://schemas.microsoft.com/office/2006/metadata/properties" ma:root="true" ma:fieldsID="a87fd1da958113a4540cedcfde9f1a43" ns3:_="">
    <xsd:import namespace="a75744fa-2f65-4bac-b062-78ab5e39f9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744fa-2f65-4bac-b062-78ab5e39f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9A38FF-AB72-4608-9A1C-38316E6DC9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FFCEC3-1F41-42C8-85F8-E1C45FE00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5744fa-2f65-4bac-b062-78ab5e39f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349805-2739-452C-B3B0-8C16E1DC53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 Law School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Vaden, Felicia</dc:creator>
  <cp:keywords/>
  <dc:description/>
  <cp:lastModifiedBy>Converge MidAmerica Communications</cp:lastModifiedBy>
  <cp:revision>3</cp:revision>
  <cp:lastPrinted>2020-06-23T02:14:00Z</cp:lastPrinted>
  <dcterms:created xsi:type="dcterms:W3CDTF">2020-07-13T16:23:00Z</dcterms:created>
  <dcterms:modified xsi:type="dcterms:W3CDTF">2020-07-14T13:44:00Z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0x010100D33FBD469D76AD43AE7FE7447ED4673B</vt:lpwstr>
  </property>
</Properties>
</file>